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0A" w:rsidRDefault="00812B06" w:rsidP="00FA000A">
      <w:pPr>
        <w:ind w:left="-15" w:firstLine="0"/>
      </w:pPr>
      <w:r w:rsidRPr="001E475C">
        <w:rPr>
          <w:b/>
          <w:noProof/>
          <w:color w:val="002060"/>
          <w:spacing w:val="-4"/>
        </w:rPr>
        <w:drawing>
          <wp:anchor distT="0" distB="0" distL="114300" distR="114300" simplePos="0" relativeHeight="251659264" behindDoc="1" locked="0" layoutInCell="1" allowOverlap="1" wp14:anchorId="2D24D537" wp14:editId="79146A6E">
            <wp:simplePos x="0" y="0"/>
            <wp:positionH relativeFrom="column">
              <wp:posOffset>0</wp:posOffset>
            </wp:positionH>
            <wp:positionV relativeFrom="paragraph">
              <wp:posOffset>102235</wp:posOffset>
            </wp:positionV>
            <wp:extent cx="1762125" cy="774065"/>
            <wp:effectExtent l="95250" t="95250" r="28575" b="26035"/>
            <wp:wrapTight wrapText="largest">
              <wp:wrapPolygon edited="0">
                <wp:start x="-1168" y="-2658"/>
                <wp:lineTo x="-1168" y="19669"/>
                <wp:lineTo x="-701" y="21795"/>
                <wp:lineTo x="21717" y="21795"/>
                <wp:lineTo x="21717" y="5847"/>
                <wp:lineTo x="21250" y="-2126"/>
                <wp:lineTo x="21250" y="-2658"/>
                <wp:lineTo x="-1168" y="-265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3" b="2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7406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127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00A">
        <w:rPr>
          <w:b/>
        </w:rPr>
        <w:t>Специальность</w:t>
      </w:r>
      <w:r w:rsidR="00FA000A">
        <w:t xml:space="preserve">: 9-09-0411-01 Бухгалтерский учет и анализ </w:t>
      </w:r>
    </w:p>
    <w:p w:rsidR="00FA000A" w:rsidRDefault="00FA000A" w:rsidP="00FA000A">
      <w:pPr>
        <w:ind w:left="-15" w:firstLine="0"/>
      </w:pPr>
      <w:r>
        <w:rPr>
          <w:b/>
        </w:rPr>
        <w:t>Квалификация</w:t>
      </w:r>
      <w:r>
        <w:t xml:space="preserve">: Бухгалтер-экономист </w:t>
      </w:r>
    </w:p>
    <w:p w:rsidR="00FA000A" w:rsidRPr="000B09A3" w:rsidRDefault="00FA000A" w:rsidP="00FA000A">
      <w:pPr>
        <w:ind w:left="0" w:firstLine="0"/>
      </w:pPr>
      <w:r w:rsidRPr="000B09A3">
        <w:t>Форма получения образования: заочная</w:t>
      </w:r>
    </w:p>
    <w:p w:rsidR="00FA000A" w:rsidRPr="000B09A3" w:rsidRDefault="00FA000A" w:rsidP="00FA000A">
      <w:pPr>
        <w:ind w:left="0" w:firstLine="0"/>
      </w:pPr>
      <w:r w:rsidRPr="000B09A3">
        <w:t xml:space="preserve">Продолжительность обучения: </w:t>
      </w:r>
      <w:r>
        <w:t>18</w:t>
      </w:r>
      <w:r w:rsidRPr="000B09A3">
        <w:t xml:space="preserve"> месяцев</w:t>
      </w:r>
    </w:p>
    <w:p w:rsidR="00F426B0" w:rsidRDefault="00F426B0" w:rsidP="005D484E">
      <w:pPr>
        <w:spacing w:after="4" w:line="239" w:lineRule="auto"/>
        <w:ind w:left="0" w:firstLine="800"/>
      </w:pPr>
    </w:p>
    <w:p w:rsidR="005D484E" w:rsidRDefault="00FA000A" w:rsidP="00F426B0">
      <w:pPr>
        <w:spacing w:after="4" w:line="239" w:lineRule="auto"/>
        <w:ind w:left="0" w:firstLine="0"/>
        <w:jc w:val="left"/>
      </w:pPr>
      <w:r>
        <w:t>Учебные дисциплины</w:t>
      </w:r>
      <w:r w:rsidR="00F426B0">
        <w:t>:</w:t>
      </w:r>
      <w:bookmarkStart w:id="0" w:name="_GoBack"/>
      <w:bookmarkEnd w:id="0"/>
    </w:p>
    <w:tbl>
      <w:tblPr>
        <w:tblStyle w:val="TableGrid"/>
        <w:tblW w:w="10059" w:type="dxa"/>
        <w:tblInd w:w="-431" w:type="dxa"/>
        <w:tblCellMar>
          <w:top w:w="39" w:type="dxa"/>
        </w:tblCellMar>
        <w:tblLook w:val="04A0" w:firstRow="1" w:lastRow="0" w:firstColumn="1" w:lastColumn="0" w:noHBand="0" w:noVBand="1"/>
      </w:tblPr>
      <w:tblGrid>
        <w:gridCol w:w="16"/>
        <w:gridCol w:w="10043"/>
      </w:tblGrid>
      <w:tr w:rsidR="00F0795A" w:rsidRPr="00BF4062" w:rsidTr="00F426B0">
        <w:trPr>
          <w:trHeight w:val="269"/>
        </w:trPr>
        <w:tc>
          <w:tcPr>
            <w:tcW w:w="16" w:type="dxa"/>
          </w:tcPr>
          <w:p w:rsidR="00F0795A" w:rsidRPr="00F0795A" w:rsidRDefault="00F0795A" w:rsidP="00F0795A">
            <w:pPr>
              <w:pStyle w:val="a6"/>
              <w:numPr>
                <w:ilvl w:val="0"/>
                <w:numId w:val="2"/>
              </w:numPr>
              <w:spacing w:after="0" w:line="259" w:lineRule="auto"/>
              <w:rPr>
                <w:sz w:val="22"/>
              </w:rPr>
            </w:pPr>
          </w:p>
        </w:tc>
        <w:tc>
          <w:tcPr>
            <w:tcW w:w="10043" w:type="dxa"/>
          </w:tcPr>
          <w:p w:rsidR="00F0795A" w:rsidRPr="00BF4062" w:rsidRDefault="00F0795A" w:rsidP="00F0795A">
            <w:pPr>
              <w:pStyle w:val="table10"/>
              <w:numPr>
                <w:ilvl w:val="0"/>
                <w:numId w:val="3"/>
              </w:numPr>
              <w:ind w:right="-15"/>
              <w:rPr>
                <w:sz w:val="22"/>
                <w:szCs w:val="22"/>
              </w:rPr>
            </w:pPr>
            <w:r w:rsidRPr="00BF406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деология белорусского  </w:t>
            </w:r>
            <w:r w:rsidRPr="00BF4062">
              <w:rPr>
                <w:sz w:val="22"/>
                <w:szCs w:val="22"/>
              </w:rPr>
              <w:t>государства</w:t>
            </w:r>
          </w:p>
        </w:tc>
      </w:tr>
      <w:tr w:rsidR="00F0795A" w:rsidRPr="00BF4062" w:rsidTr="00F426B0">
        <w:trPr>
          <w:trHeight w:val="269"/>
        </w:trPr>
        <w:tc>
          <w:tcPr>
            <w:tcW w:w="16" w:type="dxa"/>
          </w:tcPr>
          <w:p w:rsidR="00F0795A" w:rsidRPr="00F0795A" w:rsidRDefault="00F0795A" w:rsidP="00F0795A">
            <w:pPr>
              <w:pStyle w:val="a6"/>
              <w:numPr>
                <w:ilvl w:val="0"/>
                <w:numId w:val="2"/>
              </w:numPr>
              <w:spacing w:after="0" w:line="259" w:lineRule="auto"/>
              <w:rPr>
                <w:sz w:val="22"/>
              </w:rPr>
            </w:pPr>
          </w:p>
        </w:tc>
        <w:tc>
          <w:tcPr>
            <w:tcW w:w="10043" w:type="dxa"/>
          </w:tcPr>
          <w:p w:rsidR="00F0795A" w:rsidRPr="00BF4062" w:rsidRDefault="00F0795A" w:rsidP="00F0795A">
            <w:pPr>
              <w:pStyle w:val="table10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F4062">
              <w:rPr>
                <w:sz w:val="22"/>
                <w:szCs w:val="22"/>
              </w:rPr>
              <w:t>Правовые аспекты профессиональной деятельности</w:t>
            </w:r>
          </w:p>
        </w:tc>
      </w:tr>
      <w:tr w:rsidR="00F0795A" w:rsidRPr="00BF4062" w:rsidTr="00F426B0">
        <w:trPr>
          <w:trHeight w:val="269"/>
        </w:trPr>
        <w:tc>
          <w:tcPr>
            <w:tcW w:w="16" w:type="dxa"/>
          </w:tcPr>
          <w:p w:rsidR="00F0795A" w:rsidRPr="00F0795A" w:rsidRDefault="00F0795A" w:rsidP="00F0795A">
            <w:pPr>
              <w:pStyle w:val="a6"/>
              <w:numPr>
                <w:ilvl w:val="0"/>
                <w:numId w:val="2"/>
              </w:numPr>
              <w:spacing w:after="0" w:line="259" w:lineRule="auto"/>
              <w:rPr>
                <w:sz w:val="22"/>
              </w:rPr>
            </w:pPr>
          </w:p>
        </w:tc>
        <w:tc>
          <w:tcPr>
            <w:tcW w:w="10043" w:type="dxa"/>
          </w:tcPr>
          <w:p w:rsidR="00F0795A" w:rsidRPr="00BF4062" w:rsidRDefault="00F0795A" w:rsidP="00F0795A">
            <w:pPr>
              <w:pStyle w:val="table10"/>
              <w:numPr>
                <w:ilvl w:val="0"/>
                <w:numId w:val="3"/>
              </w:numPr>
              <w:ind w:right="-15"/>
              <w:rPr>
                <w:sz w:val="22"/>
                <w:szCs w:val="22"/>
              </w:rPr>
            </w:pPr>
            <w:r w:rsidRPr="00BF4062">
              <w:rPr>
                <w:sz w:val="22"/>
                <w:szCs w:val="22"/>
              </w:rPr>
              <w:t>Основы управления интеллектуальной собственностью</w:t>
            </w:r>
          </w:p>
        </w:tc>
      </w:tr>
      <w:tr w:rsidR="00F0795A" w:rsidRPr="00BF4062" w:rsidTr="00F426B0">
        <w:trPr>
          <w:trHeight w:val="269"/>
        </w:trPr>
        <w:tc>
          <w:tcPr>
            <w:tcW w:w="16" w:type="dxa"/>
          </w:tcPr>
          <w:p w:rsidR="00F0795A" w:rsidRPr="00F0795A" w:rsidRDefault="00F0795A" w:rsidP="00F0795A">
            <w:pPr>
              <w:pStyle w:val="a6"/>
              <w:numPr>
                <w:ilvl w:val="0"/>
                <w:numId w:val="2"/>
              </w:numPr>
              <w:spacing w:after="0" w:line="259" w:lineRule="auto"/>
              <w:rPr>
                <w:sz w:val="22"/>
              </w:rPr>
            </w:pPr>
          </w:p>
        </w:tc>
        <w:tc>
          <w:tcPr>
            <w:tcW w:w="10043" w:type="dxa"/>
          </w:tcPr>
          <w:p w:rsidR="00F0795A" w:rsidRPr="00BF4062" w:rsidRDefault="00F0795A" w:rsidP="00F0795A">
            <w:pPr>
              <w:pStyle w:val="table10"/>
              <w:numPr>
                <w:ilvl w:val="0"/>
                <w:numId w:val="3"/>
              </w:numPr>
              <w:ind w:right="822"/>
              <w:rPr>
                <w:sz w:val="22"/>
                <w:szCs w:val="22"/>
              </w:rPr>
            </w:pPr>
            <w:r w:rsidRPr="00BF4062">
              <w:rPr>
                <w:sz w:val="22"/>
                <w:szCs w:val="22"/>
              </w:rPr>
              <w:t>Противодействие коррупции и предупреждение коррупционных рисков в профессиональной деятельности   </w:t>
            </w:r>
          </w:p>
        </w:tc>
      </w:tr>
      <w:tr w:rsidR="00F0795A" w:rsidRPr="00BF4062" w:rsidTr="00F426B0">
        <w:trPr>
          <w:trHeight w:val="269"/>
        </w:trPr>
        <w:tc>
          <w:tcPr>
            <w:tcW w:w="16" w:type="dxa"/>
          </w:tcPr>
          <w:p w:rsidR="00F0795A" w:rsidRPr="00F0795A" w:rsidRDefault="00F0795A" w:rsidP="00F0795A">
            <w:pPr>
              <w:pStyle w:val="a6"/>
              <w:numPr>
                <w:ilvl w:val="0"/>
                <w:numId w:val="2"/>
              </w:numPr>
              <w:spacing w:after="0" w:line="259" w:lineRule="auto"/>
              <w:rPr>
                <w:sz w:val="22"/>
              </w:rPr>
            </w:pPr>
          </w:p>
        </w:tc>
        <w:tc>
          <w:tcPr>
            <w:tcW w:w="10043" w:type="dxa"/>
          </w:tcPr>
          <w:p w:rsidR="00F0795A" w:rsidRPr="00BF4062" w:rsidRDefault="00F0795A" w:rsidP="00F0795A">
            <w:pPr>
              <w:pStyle w:val="table10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F4062">
              <w:rPr>
                <w:sz w:val="22"/>
                <w:szCs w:val="22"/>
              </w:rPr>
              <w:t>Охрана труда в профессиональной деятельности</w:t>
            </w:r>
          </w:p>
        </w:tc>
      </w:tr>
      <w:tr w:rsidR="00F0795A" w:rsidRPr="00BF4062" w:rsidTr="00F426B0">
        <w:trPr>
          <w:trHeight w:val="269"/>
        </w:trPr>
        <w:tc>
          <w:tcPr>
            <w:tcW w:w="16" w:type="dxa"/>
          </w:tcPr>
          <w:p w:rsidR="00F0795A" w:rsidRPr="00BF4062" w:rsidRDefault="00F0795A" w:rsidP="00F0795A">
            <w:pPr>
              <w:pStyle w:val="table1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043" w:type="dxa"/>
          </w:tcPr>
          <w:p w:rsidR="00F0795A" w:rsidRPr="00BF4062" w:rsidRDefault="00F0795A" w:rsidP="00F0795A">
            <w:pPr>
              <w:pStyle w:val="table10"/>
              <w:numPr>
                <w:ilvl w:val="0"/>
                <w:numId w:val="3"/>
              </w:numPr>
              <w:ind w:right="65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организации</w:t>
            </w:r>
          </w:p>
        </w:tc>
      </w:tr>
      <w:tr w:rsidR="00F0795A" w:rsidRPr="00BF4062" w:rsidTr="00F426B0">
        <w:trPr>
          <w:trHeight w:val="269"/>
        </w:trPr>
        <w:tc>
          <w:tcPr>
            <w:tcW w:w="16" w:type="dxa"/>
          </w:tcPr>
          <w:p w:rsidR="00F0795A" w:rsidRPr="00BF4062" w:rsidRDefault="00F0795A" w:rsidP="00F0795A">
            <w:pPr>
              <w:pStyle w:val="table1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043" w:type="dxa"/>
          </w:tcPr>
          <w:p w:rsidR="00F0795A" w:rsidRPr="00BF4062" w:rsidRDefault="00F0795A" w:rsidP="00F0795A">
            <w:pPr>
              <w:pStyle w:val="table10"/>
              <w:numPr>
                <w:ilvl w:val="0"/>
                <w:numId w:val="3"/>
              </w:numPr>
              <w:ind w:right="65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статистики</w:t>
            </w:r>
          </w:p>
        </w:tc>
      </w:tr>
      <w:tr w:rsidR="00F0795A" w:rsidRPr="00BF4062" w:rsidTr="00F426B0">
        <w:trPr>
          <w:trHeight w:val="269"/>
        </w:trPr>
        <w:tc>
          <w:tcPr>
            <w:tcW w:w="16" w:type="dxa"/>
          </w:tcPr>
          <w:p w:rsidR="00F0795A" w:rsidRPr="00BF4062" w:rsidRDefault="00F0795A" w:rsidP="00F0795A">
            <w:pPr>
              <w:pStyle w:val="table1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043" w:type="dxa"/>
          </w:tcPr>
          <w:p w:rsidR="00F0795A" w:rsidRPr="00BF4062" w:rsidRDefault="00F0795A" w:rsidP="00F0795A">
            <w:pPr>
              <w:pStyle w:val="table10"/>
              <w:numPr>
                <w:ilvl w:val="0"/>
                <w:numId w:val="3"/>
              </w:numPr>
              <w:tabs>
                <w:tab w:val="left" w:pos="8496"/>
              </w:tabs>
              <w:ind w:right="65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Ценообразование</w:t>
            </w:r>
          </w:p>
        </w:tc>
      </w:tr>
      <w:tr w:rsidR="00F0795A" w:rsidRPr="00BF4062" w:rsidTr="00F426B0">
        <w:trPr>
          <w:trHeight w:val="269"/>
        </w:trPr>
        <w:tc>
          <w:tcPr>
            <w:tcW w:w="16" w:type="dxa"/>
          </w:tcPr>
          <w:p w:rsidR="00F0795A" w:rsidRPr="00BF4062" w:rsidRDefault="00F0795A" w:rsidP="00F0795A">
            <w:pPr>
              <w:pStyle w:val="table1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043" w:type="dxa"/>
          </w:tcPr>
          <w:p w:rsidR="00F0795A" w:rsidRPr="00F0795A" w:rsidRDefault="00F0795A" w:rsidP="00F0795A">
            <w:pPr>
              <w:pStyle w:val="a6"/>
              <w:numPr>
                <w:ilvl w:val="0"/>
                <w:numId w:val="3"/>
              </w:numPr>
              <w:ind w:right="-15"/>
              <w:jc w:val="left"/>
              <w:rPr>
                <w:sz w:val="22"/>
              </w:rPr>
            </w:pPr>
            <w:r w:rsidRPr="00F0795A">
              <w:rPr>
                <w:sz w:val="22"/>
              </w:rPr>
              <w:t xml:space="preserve">Финансы и </w:t>
            </w:r>
            <w:r w:rsidRPr="00F0795A">
              <w:rPr>
                <w:sz w:val="22"/>
              </w:rPr>
              <w:t>финансовый менеджмент</w:t>
            </w:r>
          </w:p>
        </w:tc>
      </w:tr>
      <w:tr w:rsidR="00F0795A" w:rsidRPr="00BF4062" w:rsidTr="00F426B0">
        <w:trPr>
          <w:trHeight w:val="269"/>
        </w:trPr>
        <w:tc>
          <w:tcPr>
            <w:tcW w:w="16" w:type="dxa"/>
          </w:tcPr>
          <w:p w:rsidR="00F0795A" w:rsidRPr="00BF4062" w:rsidRDefault="00F0795A" w:rsidP="00F0795A">
            <w:pPr>
              <w:pStyle w:val="table1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043" w:type="dxa"/>
          </w:tcPr>
          <w:p w:rsidR="00F0795A" w:rsidRPr="00F0795A" w:rsidRDefault="00F0795A" w:rsidP="00F0795A">
            <w:pPr>
              <w:pStyle w:val="a6"/>
              <w:numPr>
                <w:ilvl w:val="0"/>
                <w:numId w:val="3"/>
              </w:numPr>
              <w:ind w:right="-15"/>
              <w:jc w:val="left"/>
              <w:rPr>
                <w:sz w:val="22"/>
              </w:rPr>
            </w:pPr>
            <w:r w:rsidRPr="00F0795A">
              <w:rPr>
                <w:sz w:val="22"/>
              </w:rPr>
              <w:t xml:space="preserve">Теоретические основы </w:t>
            </w:r>
            <w:r w:rsidRPr="00F0795A">
              <w:rPr>
                <w:sz w:val="22"/>
              </w:rPr>
              <w:t>бухгалтерского учета</w:t>
            </w:r>
          </w:p>
        </w:tc>
      </w:tr>
      <w:tr w:rsidR="00F0795A" w:rsidRPr="00BF4062" w:rsidTr="00F426B0">
        <w:trPr>
          <w:trHeight w:val="269"/>
        </w:trPr>
        <w:tc>
          <w:tcPr>
            <w:tcW w:w="16" w:type="dxa"/>
          </w:tcPr>
          <w:p w:rsidR="00F0795A" w:rsidRPr="00BF4062" w:rsidRDefault="00F0795A" w:rsidP="00F0795A">
            <w:pPr>
              <w:pStyle w:val="table1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043" w:type="dxa"/>
          </w:tcPr>
          <w:p w:rsidR="00F0795A" w:rsidRPr="00BF4062" w:rsidRDefault="00F0795A" w:rsidP="00F0795A">
            <w:pPr>
              <w:pStyle w:val="table10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Бухгалтерский финансовый учет</w:t>
            </w:r>
          </w:p>
        </w:tc>
      </w:tr>
      <w:tr w:rsidR="00F0795A" w:rsidRPr="00BF4062" w:rsidTr="00F426B0">
        <w:trPr>
          <w:trHeight w:val="269"/>
        </w:trPr>
        <w:tc>
          <w:tcPr>
            <w:tcW w:w="16" w:type="dxa"/>
          </w:tcPr>
          <w:p w:rsidR="00F0795A" w:rsidRPr="00BF4062" w:rsidRDefault="00F0795A" w:rsidP="00F0795A">
            <w:pPr>
              <w:pStyle w:val="table1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043" w:type="dxa"/>
          </w:tcPr>
          <w:p w:rsidR="00F0795A" w:rsidRPr="00BF4062" w:rsidRDefault="00F0795A" w:rsidP="00F0795A">
            <w:pPr>
              <w:pStyle w:val="table10"/>
              <w:numPr>
                <w:ilvl w:val="0"/>
                <w:numId w:val="3"/>
              </w:numPr>
              <w:ind w:right="65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Бухгалтерская отчетность</w:t>
            </w:r>
          </w:p>
        </w:tc>
      </w:tr>
      <w:tr w:rsidR="00F0795A" w:rsidRPr="00BF4062" w:rsidTr="00F426B0">
        <w:trPr>
          <w:trHeight w:val="269"/>
        </w:trPr>
        <w:tc>
          <w:tcPr>
            <w:tcW w:w="16" w:type="dxa"/>
          </w:tcPr>
          <w:p w:rsidR="00F0795A" w:rsidRPr="00BF4062" w:rsidRDefault="00F0795A" w:rsidP="00F0795A">
            <w:pPr>
              <w:pStyle w:val="table1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043" w:type="dxa"/>
          </w:tcPr>
          <w:p w:rsidR="00F0795A" w:rsidRPr="00BF4062" w:rsidRDefault="00F0795A" w:rsidP="00F0795A">
            <w:pPr>
              <w:pStyle w:val="table10"/>
              <w:numPr>
                <w:ilvl w:val="0"/>
                <w:numId w:val="3"/>
              </w:numPr>
              <w:ind w:right="1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хозяйственной деятельности</w:t>
            </w:r>
          </w:p>
        </w:tc>
      </w:tr>
      <w:tr w:rsidR="00F0795A" w:rsidRPr="00BF4062" w:rsidTr="00F426B0">
        <w:trPr>
          <w:trHeight w:val="269"/>
        </w:trPr>
        <w:tc>
          <w:tcPr>
            <w:tcW w:w="16" w:type="dxa"/>
          </w:tcPr>
          <w:p w:rsidR="00F0795A" w:rsidRPr="00BF4062" w:rsidRDefault="00F0795A" w:rsidP="00F0795A">
            <w:pPr>
              <w:pStyle w:val="table1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043" w:type="dxa"/>
          </w:tcPr>
          <w:p w:rsidR="00F0795A" w:rsidRPr="00F0795A" w:rsidRDefault="00F0795A" w:rsidP="00F0795A">
            <w:pPr>
              <w:pStyle w:val="a6"/>
              <w:numPr>
                <w:ilvl w:val="0"/>
                <w:numId w:val="3"/>
              </w:numPr>
              <w:jc w:val="left"/>
              <w:rPr>
                <w:sz w:val="22"/>
              </w:rPr>
            </w:pPr>
            <w:r w:rsidRPr="00F0795A">
              <w:rPr>
                <w:sz w:val="22"/>
              </w:rPr>
              <w:t>Финансово-хозяйственный контроль</w:t>
            </w:r>
          </w:p>
        </w:tc>
      </w:tr>
      <w:tr w:rsidR="00F0795A" w:rsidRPr="00BF4062" w:rsidTr="00F426B0">
        <w:trPr>
          <w:trHeight w:val="269"/>
        </w:trPr>
        <w:tc>
          <w:tcPr>
            <w:tcW w:w="16" w:type="dxa"/>
          </w:tcPr>
          <w:p w:rsidR="00F0795A" w:rsidRPr="00BF4062" w:rsidRDefault="00F0795A" w:rsidP="00F079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3" w:type="dxa"/>
          </w:tcPr>
          <w:p w:rsidR="00F0795A" w:rsidRPr="00F0795A" w:rsidRDefault="00F0795A" w:rsidP="00F0795A">
            <w:pPr>
              <w:pStyle w:val="a6"/>
              <w:numPr>
                <w:ilvl w:val="0"/>
                <w:numId w:val="3"/>
              </w:numPr>
              <w:ind w:right="977"/>
              <w:jc w:val="left"/>
              <w:rPr>
                <w:sz w:val="22"/>
              </w:rPr>
            </w:pPr>
            <w:r w:rsidRPr="00F0795A">
              <w:rPr>
                <w:sz w:val="22"/>
              </w:rPr>
              <w:t xml:space="preserve">Бухгалтерский управленческий учет </w:t>
            </w:r>
          </w:p>
        </w:tc>
      </w:tr>
      <w:tr w:rsidR="00F0795A" w:rsidRPr="00BF4062" w:rsidTr="00F426B0">
        <w:trPr>
          <w:trHeight w:val="269"/>
        </w:trPr>
        <w:tc>
          <w:tcPr>
            <w:tcW w:w="16" w:type="dxa"/>
          </w:tcPr>
          <w:p w:rsidR="00F0795A" w:rsidRPr="00BF4062" w:rsidRDefault="00F0795A" w:rsidP="00F079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3" w:type="dxa"/>
          </w:tcPr>
          <w:p w:rsidR="00F0795A" w:rsidRPr="00F0795A" w:rsidRDefault="00F0795A" w:rsidP="00F0795A">
            <w:pPr>
              <w:pStyle w:val="a6"/>
              <w:numPr>
                <w:ilvl w:val="0"/>
                <w:numId w:val="3"/>
              </w:numPr>
              <w:jc w:val="left"/>
              <w:rPr>
                <w:sz w:val="22"/>
              </w:rPr>
            </w:pPr>
            <w:r w:rsidRPr="00F0795A">
              <w:rPr>
                <w:sz w:val="22"/>
              </w:rPr>
              <w:t>Компьютерные программы в бухгалтерском учете и контроле</w:t>
            </w:r>
          </w:p>
        </w:tc>
      </w:tr>
      <w:tr w:rsidR="00F0795A" w:rsidRPr="00BF4062" w:rsidTr="00F426B0">
        <w:trPr>
          <w:trHeight w:val="269"/>
        </w:trPr>
        <w:tc>
          <w:tcPr>
            <w:tcW w:w="16" w:type="dxa"/>
          </w:tcPr>
          <w:p w:rsidR="00F0795A" w:rsidRPr="00BF4062" w:rsidRDefault="00F0795A" w:rsidP="00F079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3" w:type="dxa"/>
          </w:tcPr>
          <w:p w:rsidR="00F0795A" w:rsidRPr="00F0795A" w:rsidRDefault="00F0795A" w:rsidP="00F0795A">
            <w:pPr>
              <w:pStyle w:val="a6"/>
              <w:numPr>
                <w:ilvl w:val="0"/>
                <w:numId w:val="3"/>
              </w:numPr>
              <w:ind w:right="6590"/>
              <w:jc w:val="left"/>
              <w:rPr>
                <w:sz w:val="22"/>
              </w:rPr>
            </w:pPr>
            <w:r w:rsidRPr="00F0795A">
              <w:rPr>
                <w:sz w:val="22"/>
              </w:rPr>
              <w:t>Налоги и налогообложение</w:t>
            </w:r>
          </w:p>
        </w:tc>
      </w:tr>
      <w:tr w:rsidR="00F0795A" w:rsidRPr="00BF4062" w:rsidTr="00F426B0">
        <w:trPr>
          <w:trHeight w:val="269"/>
        </w:trPr>
        <w:tc>
          <w:tcPr>
            <w:tcW w:w="16" w:type="dxa"/>
          </w:tcPr>
          <w:p w:rsidR="00F0795A" w:rsidRPr="00BF4062" w:rsidRDefault="00F0795A" w:rsidP="00F079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3" w:type="dxa"/>
          </w:tcPr>
          <w:p w:rsidR="00F0795A" w:rsidRPr="00F0795A" w:rsidRDefault="00F0795A" w:rsidP="00F0795A">
            <w:pPr>
              <w:pStyle w:val="a6"/>
              <w:numPr>
                <w:ilvl w:val="0"/>
                <w:numId w:val="3"/>
              </w:numPr>
              <w:ind w:right="-15"/>
              <w:rPr>
                <w:sz w:val="22"/>
              </w:rPr>
            </w:pPr>
            <w:r w:rsidRPr="00F0795A">
              <w:rPr>
                <w:sz w:val="22"/>
              </w:rPr>
              <w:t>Международные стандарты финансовой отчетности</w:t>
            </w:r>
          </w:p>
        </w:tc>
      </w:tr>
      <w:tr w:rsidR="00F0795A" w:rsidRPr="00BF4062" w:rsidTr="00F426B0">
        <w:trPr>
          <w:trHeight w:val="269"/>
        </w:trPr>
        <w:tc>
          <w:tcPr>
            <w:tcW w:w="16" w:type="dxa"/>
          </w:tcPr>
          <w:p w:rsidR="00F0795A" w:rsidRPr="00BF4062" w:rsidRDefault="00F0795A" w:rsidP="00F079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3" w:type="dxa"/>
          </w:tcPr>
          <w:p w:rsidR="00F0795A" w:rsidRPr="00F0795A" w:rsidRDefault="00F0795A" w:rsidP="00F0795A">
            <w:pPr>
              <w:pStyle w:val="a6"/>
              <w:numPr>
                <w:ilvl w:val="0"/>
                <w:numId w:val="3"/>
              </w:numPr>
              <w:ind w:right="977"/>
              <w:rPr>
                <w:sz w:val="22"/>
              </w:rPr>
            </w:pPr>
            <w:r w:rsidRPr="00F0795A">
              <w:rPr>
                <w:sz w:val="22"/>
              </w:rPr>
              <w:t>Международные стандарты аудита</w:t>
            </w:r>
          </w:p>
        </w:tc>
      </w:tr>
      <w:tr w:rsidR="00F0795A" w:rsidRPr="00BF4062" w:rsidTr="00F426B0">
        <w:trPr>
          <w:trHeight w:val="269"/>
        </w:trPr>
        <w:tc>
          <w:tcPr>
            <w:tcW w:w="16" w:type="dxa"/>
          </w:tcPr>
          <w:p w:rsidR="00F0795A" w:rsidRPr="00BF4062" w:rsidRDefault="00F0795A" w:rsidP="00F079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3" w:type="dxa"/>
          </w:tcPr>
          <w:p w:rsidR="00F0795A" w:rsidRPr="00F0795A" w:rsidRDefault="00F0795A" w:rsidP="00F0795A">
            <w:pPr>
              <w:pStyle w:val="a6"/>
              <w:numPr>
                <w:ilvl w:val="0"/>
                <w:numId w:val="3"/>
              </w:numPr>
              <w:ind w:right="6590"/>
              <w:rPr>
                <w:sz w:val="22"/>
              </w:rPr>
            </w:pPr>
            <w:r w:rsidRPr="00F0795A">
              <w:rPr>
                <w:sz w:val="22"/>
              </w:rPr>
              <w:t>Бухгалтерское дело</w:t>
            </w:r>
          </w:p>
        </w:tc>
      </w:tr>
      <w:tr w:rsidR="00F0795A" w:rsidRPr="00BF4062" w:rsidTr="00F426B0">
        <w:trPr>
          <w:trHeight w:val="269"/>
        </w:trPr>
        <w:tc>
          <w:tcPr>
            <w:tcW w:w="16" w:type="dxa"/>
          </w:tcPr>
          <w:p w:rsidR="00F0795A" w:rsidRPr="00BF4062" w:rsidRDefault="00F0795A" w:rsidP="00F079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3" w:type="dxa"/>
          </w:tcPr>
          <w:p w:rsidR="00F0795A" w:rsidRPr="00F0795A" w:rsidRDefault="00F0795A" w:rsidP="00F0795A">
            <w:pPr>
              <w:pStyle w:val="a6"/>
              <w:numPr>
                <w:ilvl w:val="0"/>
                <w:numId w:val="3"/>
              </w:numPr>
              <w:rPr>
                <w:sz w:val="22"/>
              </w:rPr>
            </w:pPr>
            <w:r w:rsidRPr="00F0795A">
              <w:rPr>
                <w:sz w:val="22"/>
              </w:rPr>
              <w:t>Бухгалтерский учет в сфере товарного обращения</w:t>
            </w:r>
          </w:p>
        </w:tc>
      </w:tr>
      <w:tr w:rsidR="00F0795A" w:rsidRPr="00BF4062" w:rsidTr="00F426B0">
        <w:trPr>
          <w:trHeight w:val="269"/>
        </w:trPr>
        <w:tc>
          <w:tcPr>
            <w:tcW w:w="16" w:type="dxa"/>
          </w:tcPr>
          <w:p w:rsidR="00F0795A" w:rsidRPr="00BF4062" w:rsidRDefault="00F0795A" w:rsidP="00F079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3" w:type="dxa"/>
          </w:tcPr>
          <w:p w:rsidR="00F0795A" w:rsidRPr="00F0795A" w:rsidRDefault="00F0795A" w:rsidP="00F0795A">
            <w:pPr>
              <w:pStyle w:val="a6"/>
              <w:numPr>
                <w:ilvl w:val="0"/>
                <w:numId w:val="3"/>
              </w:numPr>
              <w:ind w:right="-15"/>
              <w:rPr>
                <w:sz w:val="22"/>
              </w:rPr>
            </w:pPr>
            <w:r w:rsidRPr="00F0795A">
              <w:rPr>
                <w:sz w:val="22"/>
              </w:rPr>
              <w:t>Антикризисное управление организацией</w:t>
            </w:r>
          </w:p>
        </w:tc>
      </w:tr>
    </w:tbl>
    <w:p w:rsidR="00F426B0" w:rsidRDefault="00F426B0" w:rsidP="00F0795A">
      <w:pPr>
        <w:spacing w:after="4" w:line="239" w:lineRule="auto"/>
        <w:ind w:left="-426" w:firstLine="426"/>
      </w:pPr>
    </w:p>
    <w:p w:rsidR="005D484E" w:rsidRDefault="005D484E" w:rsidP="00F0795A">
      <w:pPr>
        <w:spacing w:after="4" w:line="239" w:lineRule="auto"/>
        <w:ind w:left="-426" w:firstLine="426"/>
      </w:pPr>
      <w:r>
        <w:t xml:space="preserve">*Видами профессиональной деятельности специалиста являются: </w:t>
      </w:r>
    </w:p>
    <w:p w:rsidR="005D484E" w:rsidRDefault="005D484E" w:rsidP="00F0795A">
      <w:pPr>
        <w:spacing w:after="4" w:line="239" w:lineRule="auto"/>
        <w:ind w:left="-426" w:firstLine="426"/>
      </w:pPr>
      <w:r>
        <w:t xml:space="preserve">организационно-управленческая; </w:t>
      </w:r>
    </w:p>
    <w:p w:rsidR="005D484E" w:rsidRDefault="005D484E" w:rsidP="00F0795A">
      <w:pPr>
        <w:spacing w:after="4" w:line="239" w:lineRule="auto"/>
        <w:ind w:left="-426" w:firstLine="426"/>
      </w:pPr>
      <w:r>
        <w:t>экономическая;</w:t>
      </w:r>
    </w:p>
    <w:p w:rsidR="005D484E" w:rsidRDefault="005D484E" w:rsidP="00F0795A">
      <w:pPr>
        <w:spacing w:after="4" w:line="239" w:lineRule="auto"/>
        <w:ind w:left="-426" w:firstLine="426"/>
      </w:pPr>
      <w:r>
        <w:t xml:space="preserve"> учетно-аналитическая; контрольно-ревизионная; аудиторская. </w:t>
      </w:r>
    </w:p>
    <w:p w:rsidR="005D484E" w:rsidRDefault="005D484E" w:rsidP="00F0795A">
      <w:pPr>
        <w:ind w:left="-426" w:firstLine="426"/>
      </w:pPr>
      <w:r>
        <w:t xml:space="preserve">*Объектами профессиональной деятельности специалиста являются: </w:t>
      </w:r>
    </w:p>
    <w:p w:rsidR="00F426B0" w:rsidRDefault="005D484E" w:rsidP="00F0795A">
      <w:pPr>
        <w:spacing w:after="4" w:line="239" w:lineRule="auto"/>
        <w:ind w:left="-426" w:right="-1" w:firstLine="426"/>
      </w:pPr>
      <w:r>
        <w:t xml:space="preserve">бухгалтерская, отчетная и иная документация организаций; </w:t>
      </w:r>
    </w:p>
    <w:p w:rsidR="00F426B0" w:rsidRDefault="005D484E" w:rsidP="00F0795A">
      <w:pPr>
        <w:spacing w:after="4" w:line="239" w:lineRule="auto"/>
        <w:ind w:left="-426" w:right="-1" w:firstLine="426"/>
      </w:pPr>
      <w:r>
        <w:t xml:space="preserve">активы, собственный капитал и обязательства организаций; </w:t>
      </w:r>
    </w:p>
    <w:p w:rsidR="005D484E" w:rsidRDefault="005D484E" w:rsidP="00F0795A">
      <w:pPr>
        <w:spacing w:after="4" w:line="239" w:lineRule="auto"/>
        <w:ind w:left="-426" w:right="-1" w:firstLine="426"/>
      </w:pPr>
      <w:r>
        <w:t xml:space="preserve">доходы, расходы и финансовые результаты в области текущей, инвестиционной и финансовой деятельности организаций; </w:t>
      </w:r>
    </w:p>
    <w:p w:rsidR="005D484E" w:rsidRDefault="005D484E" w:rsidP="00F0795A">
      <w:pPr>
        <w:spacing w:after="4" w:line="239" w:lineRule="auto"/>
        <w:ind w:left="-426" w:right="1820" w:firstLine="426"/>
      </w:pPr>
      <w:r>
        <w:t xml:space="preserve">затраты (материальные, финансовые, иные). </w:t>
      </w:r>
    </w:p>
    <w:p w:rsidR="005D484E" w:rsidRPr="006C6F41" w:rsidRDefault="005D484E" w:rsidP="00F0795A">
      <w:pPr>
        <w:spacing w:line="240" w:lineRule="exact"/>
        <w:ind w:left="-426" w:firstLine="426"/>
      </w:pPr>
      <w:r>
        <w:t>*</w:t>
      </w:r>
      <w:r w:rsidRPr="006C6F41">
        <w:t>Современные технические средства и прекрасная материально-техническая база университета позволяют провести обучение также в онлайн формате с сохранением групповой динамики, живым общением и дискуссиями под руководством высококвалифицированных преподавателей.</w:t>
      </w:r>
    </w:p>
    <w:p w:rsidR="005D484E" w:rsidRDefault="005D484E" w:rsidP="00F0795A">
      <w:pPr>
        <w:spacing w:after="4" w:line="239" w:lineRule="auto"/>
        <w:ind w:left="-426" w:right="-1" w:firstLine="426"/>
      </w:pPr>
      <w:r w:rsidRPr="006C6F41">
        <w:t>Начало занятий по</w:t>
      </w:r>
      <w:r>
        <w:t xml:space="preserve"> мере комплектования групп, без </w:t>
      </w:r>
      <w:r w:rsidRPr="006C6F41">
        <w:t>вступительных испытаний</w:t>
      </w:r>
    </w:p>
    <w:p w:rsidR="00812B06" w:rsidRPr="00E20712" w:rsidRDefault="00812B06" w:rsidP="00F0795A">
      <w:pPr>
        <w:spacing w:line="280" w:lineRule="exact"/>
        <w:ind w:left="-426" w:firstLine="426"/>
        <w:rPr>
          <w:color w:val="002060"/>
          <w:spacing w:val="-4"/>
        </w:rPr>
      </w:pPr>
      <w:r w:rsidRPr="00E20712">
        <w:rPr>
          <w:color w:val="002060"/>
          <w:spacing w:val="-4"/>
          <w:szCs w:val="24"/>
        </w:rPr>
        <w:t xml:space="preserve">  </w:t>
      </w:r>
      <w:proofErr w:type="spellStart"/>
      <w:r w:rsidRPr="00E20712">
        <w:rPr>
          <w:color w:val="002060"/>
          <w:spacing w:val="-4"/>
          <w:szCs w:val="24"/>
        </w:rPr>
        <w:t>г.Гомель</w:t>
      </w:r>
      <w:proofErr w:type="spellEnd"/>
      <w:r w:rsidRPr="00E20712">
        <w:rPr>
          <w:color w:val="002060"/>
          <w:spacing w:val="-4"/>
          <w:szCs w:val="24"/>
        </w:rPr>
        <w:t>, пр.-т Октября 50, кабинеты 1-26а, 1-31</w:t>
      </w:r>
      <w:r w:rsidRPr="00E20712">
        <w:rPr>
          <w:color w:val="002060"/>
          <w:spacing w:val="-4"/>
        </w:rPr>
        <w:t xml:space="preserve"> </w:t>
      </w:r>
    </w:p>
    <w:p w:rsidR="00812B06" w:rsidRPr="00E20712" w:rsidRDefault="00812B06" w:rsidP="00F0795A">
      <w:pPr>
        <w:spacing w:line="280" w:lineRule="exact"/>
        <w:ind w:left="-426" w:firstLine="426"/>
        <w:rPr>
          <w:color w:val="002060"/>
          <w:spacing w:val="-4"/>
        </w:rPr>
      </w:pPr>
      <w:r w:rsidRPr="00E20712">
        <w:rPr>
          <w:color w:val="002060"/>
          <w:spacing w:val="-4"/>
        </w:rPr>
        <w:t xml:space="preserve"> </w:t>
      </w:r>
      <w:r w:rsidRPr="00E20712">
        <w:rPr>
          <w:color w:val="002060"/>
          <w:spacing w:val="-4"/>
          <w:szCs w:val="24"/>
        </w:rPr>
        <w:t>Тел.+375 232 500 378, +375 29 1522161</w:t>
      </w:r>
    </w:p>
    <w:p w:rsidR="00812B06" w:rsidRPr="00E20712" w:rsidRDefault="00812B06" w:rsidP="00F0795A">
      <w:pPr>
        <w:spacing w:line="280" w:lineRule="exact"/>
        <w:ind w:left="-426" w:firstLine="426"/>
        <w:rPr>
          <w:color w:val="002060"/>
          <w:spacing w:val="-4"/>
          <w:szCs w:val="24"/>
          <w:lang w:val="en-US"/>
        </w:rPr>
      </w:pPr>
      <w:r w:rsidRPr="00E20712">
        <w:rPr>
          <w:color w:val="002060"/>
          <w:spacing w:val="-4"/>
          <w:szCs w:val="24"/>
        </w:rPr>
        <w:t>Е</w:t>
      </w:r>
      <w:r w:rsidRPr="00E20712">
        <w:rPr>
          <w:color w:val="002060"/>
          <w:spacing w:val="-4"/>
          <w:szCs w:val="24"/>
          <w:lang w:val="en-US"/>
        </w:rPr>
        <w:t xml:space="preserve">-mail : </w:t>
      </w:r>
      <w:hyperlink r:id="rId6" w:history="1">
        <w:r w:rsidRPr="00E20712">
          <w:rPr>
            <w:rStyle w:val="a3"/>
            <w:spacing w:val="-4"/>
            <w:szCs w:val="24"/>
            <w:lang w:val="en-US"/>
          </w:rPr>
          <w:t>kafedra126@mail.ru</w:t>
        </w:r>
      </w:hyperlink>
    </w:p>
    <w:p w:rsidR="00812B06" w:rsidRDefault="00812B06" w:rsidP="00F0795A">
      <w:pPr>
        <w:spacing w:after="4" w:line="239" w:lineRule="auto"/>
        <w:ind w:left="-426" w:right="-1" w:firstLine="426"/>
      </w:pPr>
    </w:p>
    <w:p w:rsidR="0042128C" w:rsidRDefault="0042128C" w:rsidP="005D484E">
      <w:pPr>
        <w:ind w:left="0" w:firstLine="800"/>
      </w:pPr>
    </w:p>
    <w:sectPr w:rsidR="0042128C" w:rsidSect="00AC7BC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2E68"/>
    <w:multiLevelType w:val="hybridMultilevel"/>
    <w:tmpl w:val="10B09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12A34"/>
    <w:multiLevelType w:val="hybridMultilevel"/>
    <w:tmpl w:val="90DEF9CE"/>
    <w:lvl w:ilvl="0" w:tplc="17E06F32">
      <w:start w:val="6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4508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06C8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7E86A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E40F6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E71A6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AB2B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2EF9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8479E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6A7430"/>
    <w:multiLevelType w:val="hybridMultilevel"/>
    <w:tmpl w:val="6EA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1C"/>
    <w:rsid w:val="0042128C"/>
    <w:rsid w:val="005D484E"/>
    <w:rsid w:val="00812B06"/>
    <w:rsid w:val="00AC7BC8"/>
    <w:rsid w:val="00F0795A"/>
    <w:rsid w:val="00F426B0"/>
    <w:rsid w:val="00F7791C"/>
    <w:rsid w:val="00F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F308"/>
  <w15:chartTrackingRefBased/>
  <w15:docId w15:val="{EE45B038-C8C1-40CF-BF88-333D19F3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4E"/>
    <w:pPr>
      <w:spacing w:after="5" w:line="248" w:lineRule="auto"/>
      <w:ind w:left="227" w:firstLine="55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2B06"/>
    <w:rPr>
      <w:rFonts w:cs="Times New Roman"/>
      <w:color w:val="0000FF"/>
      <w:u w:val="single"/>
    </w:rPr>
  </w:style>
  <w:style w:type="table" w:customStyle="1" w:styleId="TableGrid">
    <w:name w:val="TableGrid"/>
    <w:rsid w:val="00F0795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10">
    <w:name w:val="table10"/>
    <w:basedOn w:val="a"/>
    <w:rsid w:val="00F0795A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paragraph" w:styleId="a4">
    <w:name w:val="Balloon Text"/>
    <w:basedOn w:val="a"/>
    <w:link w:val="a5"/>
    <w:semiHidden/>
    <w:rsid w:val="00F0795A"/>
    <w:pPr>
      <w:spacing w:after="0" w:line="240" w:lineRule="auto"/>
      <w:ind w:left="0" w:firstLine="0"/>
      <w:jc w:val="left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semiHidden/>
    <w:rsid w:val="00F0795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7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12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FPK</dc:creator>
  <cp:keywords/>
  <dc:description/>
  <cp:lastModifiedBy>FPK</cp:lastModifiedBy>
  <cp:revision>7</cp:revision>
  <dcterms:created xsi:type="dcterms:W3CDTF">2024-07-23T19:04:00Z</dcterms:created>
  <dcterms:modified xsi:type="dcterms:W3CDTF">2024-07-24T18:25:00Z</dcterms:modified>
</cp:coreProperties>
</file>